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86" w:rsidRPr="00470BEB" w:rsidRDefault="009B1786" w:rsidP="009B17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Заявка</w:t>
      </w:r>
      <w:r w:rsidRPr="00470BEB">
        <w:rPr>
          <w:rStyle w:val="a5"/>
          <w:rFonts w:ascii="Times New Roman" w:eastAsiaTheme="minorEastAsia" w:hAnsi="Times New Roman"/>
          <w:bCs/>
          <w:sz w:val="28"/>
          <w:szCs w:val="28"/>
          <w:lang w:eastAsia="ru-RU"/>
        </w:rPr>
        <w:footnoteReference w:id="1"/>
      </w:r>
      <w:r w:rsidRPr="00470B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заключении договора о подключении (технологическом присоединении) к системе теплоснабжения</w:t>
      </w:r>
    </w:p>
    <w:p w:rsidR="009B1786" w:rsidRPr="00470BEB" w:rsidRDefault="009B1786" w:rsidP="009B178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43"/>
        <w:gridCol w:w="1267"/>
        <w:gridCol w:w="142"/>
        <w:gridCol w:w="96"/>
        <w:gridCol w:w="1038"/>
        <w:gridCol w:w="1134"/>
        <w:gridCol w:w="1134"/>
        <w:gridCol w:w="1418"/>
        <w:gridCol w:w="1134"/>
        <w:gridCol w:w="1134"/>
      </w:tblGrid>
      <w:tr w:rsidR="009B1786" w:rsidRPr="00470BEB" w:rsidTr="00082086">
        <w:tc>
          <w:tcPr>
            <w:tcW w:w="10491" w:type="dxa"/>
            <w:gridSpan w:val="11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Реквизиты заявителя</w:t>
            </w:r>
          </w:p>
        </w:tc>
      </w:tr>
      <w:tr w:rsidR="009B1786" w:rsidRPr="00470BEB" w:rsidTr="00082086">
        <w:trPr>
          <w:trHeight w:val="48"/>
        </w:trPr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bookmarkStart w:id="0" w:name="_Ref52172760"/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bookmarkEnd w:id="0"/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1.1.4.2.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1.1.4.3.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осударственной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регистрации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физического лица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качестве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индивидуального</w:t>
            </w:r>
            <w:r w:rsidRPr="00470B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70B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предпринимателя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2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1.1.6.1.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ОГРНИП: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gridSpan w:val="2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1.1.6.2.</w:t>
            </w:r>
          </w:p>
        </w:tc>
        <w:tc>
          <w:tcPr>
            <w:tcW w:w="5954" w:type="dxa"/>
            <w:gridSpan w:val="6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записи о включении в ЕГРИП: 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записи о включении в Единый государственный реестр юридических лиц: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601"/>
        </w:trPr>
        <w:tc>
          <w:tcPr>
            <w:tcW w:w="10491" w:type="dxa"/>
            <w:gridSpan w:val="11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Прошу заключить договор о подключении (технологическом присоединении) к системе теплоснабжения нижеуказанного объекта капитального строительства.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(вид) 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подключаемого объекта: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Местонахождение подключаемого объекта: 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(площадь, строительный объем, этажность)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параметры подключаемого объекта: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38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цио-нирование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вентиляция</w:t>
            </w:r>
          </w:p>
          <w:p w:rsidR="009B1786" w:rsidRPr="009158BC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горячее</w:t>
            </w:r>
          </w:p>
          <w:p w:rsidR="009B1786" w:rsidRPr="009158BC" w:rsidRDefault="009B1786" w:rsidP="000820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бжение</w:t>
            </w:r>
          </w:p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ические </w:t>
            </w: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нужды </w:t>
            </w:r>
          </w:p>
        </w:tc>
        <w:tc>
          <w:tcPr>
            <w:tcW w:w="1134" w:type="dxa"/>
          </w:tcPr>
          <w:p w:rsidR="009B1786" w:rsidRPr="009158BC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58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</w:t>
            </w: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максимальный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часовой расход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тепловой энергии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(Гкал/час)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Среднечасовой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 тепловой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энергии (Гкал/час)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Расчетные расходы </w:t>
            </w:r>
          </w:p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теплоносителя (м</w:t>
            </w: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/час)</w:t>
            </w:r>
          </w:p>
        </w:tc>
        <w:tc>
          <w:tcPr>
            <w:tcW w:w="103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86" w:rsidRPr="00470BEB" w:rsidRDefault="009B1786" w:rsidP="00082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параметры теплоносителей (давление и температура)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возвращаемого теплоносителя (в случае подключения тепловой нагрузки в паре)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53"/>
        </w:trPr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пользования заявителем подключаемым объектом (при подключении существующего объекта):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(с учетом положений частей 5, 6 статьи 52.1 Градостроительного кодекса Российской Федерации)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ранее выданной информации о возможности подключения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 w:val="restart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ранее выданных технических условиях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  <w:r w:rsidRPr="00470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подключения объекта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6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заявки на подключение</w:t>
            </w:r>
            <w:r w:rsidRPr="00470BEB">
              <w:rPr>
                <w:sz w:val="28"/>
                <w:szCs w:val="28"/>
              </w:rPr>
              <w:t xml:space="preserve"> </w:t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(технологическое присоединение) к системе теплоснабжения: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640" w:type="dxa"/>
            <w:gridSpan w:val="10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соглашении об уступке права на использование мощности (при наличии)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соглашения: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 w:val="restart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лица (лиц), уступающего(-их) мощность заявителю по соглашению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gridSpan w:val="9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</w:t>
            </w: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rPr>
          <w:trHeight w:val="313"/>
        </w:trPr>
        <w:tc>
          <w:tcPr>
            <w:tcW w:w="851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уступаемой мощности: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vMerge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7363" w:type="dxa"/>
            <w:gridSpan w:val="8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точке подключения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3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786" w:rsidRPr="00470BEB" w:rsidTr="00082086">
        <w:tc>
          <w:tcPr>
            <w:tcW w:w="851" w:type="dxa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6" w:type="dxa"/>
            <w:gridSpan w:val="9"/>
            <w:shd w:val="clear" w:color="auto" w:fill="auto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</w:t>
            </w:r>
            <w:r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4"/>
            </w: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34" w:type="dxa"/>
          </w:tcPr>
          <w:p w:rsidR="009B1786" w:rsidRPr="00470BEB" w:rsidRDefault="009B1786" w:rsidP="000820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заявителем.</w:t>
      </w:r>
    </w:p>
    <w:p w:rsidR="009B1786" w:rsidRPr="00470BEB" w:rsidRDefault="009B1786" w:rsidP="009B1786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9B1786" w:rsidRPr="00CE7678" w:rsidRDefault="009B1786" w:rsidP="009B1786">
      <w:pPr>
        <w:pStyle w:val="a7"/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а) </w:t>
      </w:r>
      <w:r w:rsidRPr="00CE7678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дней).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34069"/>
      <w:r w:rsidRPr="00CE7678">
        <w:rPr>
          <w:rFonts w:ascii="Times New Roman" w:hAnsi="Times New Roman" w:cs="Times New Roman"/>
          <w:sz w:val="28"/>
          <w:szCs w:val="28"/>
        </w:rPr>
        <w:t xml:space="preserve">В целях строительства объектов федерального значения, объектов регионального значения, объектов местного значения </w:t>
      </w:r>
      <w:bookmarkEnd w:id="1"/>
      <w:r w:rsidRPr="00CE7678">
        <w:rPr>
          <w:rFonts w:ascii="Times New Roman" w:hAnsi="Times New Roman" w:cs="Times New Roman"/>
          <w:sz w:val="28"/>
          <w:szCs w:val="28"/>
        </w:rPr>
        <w:t>при отсутствии указанных выше документов прилагаются следующие документы: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>- копия утвержденного проекта межевания территории и (или) градостроительного плана земельного участка;</w:t>
      </w:r>
    </w:p>
    <w:p w:rsidR="009B1786" w:rsidRPr="00CE7678" w:rsidRDefault="009B1786" w:rsidP="009B178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lastRenderedPageBreak/>
        <w:t>- схема расположения земельного участка (земельных участков) на кадастровом плане территории;</w:t>
      </w:r>
    </w:p>
    <w:p w:rsidR="009B1786" w:rsidRPr="00E634C0" w:rsidRDefault="009B1786" w:rsidP="009B1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CE7678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85533871"/>
      <w:r w:rsidRPr="00CE7678">
        <w:rPr>
          <w:rFonts w:ascii="Times New Roman" w:hAnsi="Times New Roman" w:cs="Times New Roman"/>
          <w:sz w:val="28"/>
          <w:szCs w:val="28"/>
        </w:rPr>
        <w:t>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законом от 13.07.2015 № 218-ФЗ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</w:r>
      <w:bookmarkEnd w:id="2"/>
    </w:p>
    <w:p w:rsidR="009B1786" w:rsidRPr="00470BEB" w:rsidRDefault="009B1786" w:rsidP="009B17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  <w:szCs w:val="28"/>
        </w:rPr>
        <w:t>б</w:t>
      </w:r>
      <w:r w:rsidRPr="00470BEB">
        <w:rPr>
          <w:rFonts w:ascii="Times New Roman" w:hAnsi="Times New Roman"/>
          <w:color w:val="22272F"/>
          <w:sz w:val="28"/>
        </w:rPr>
        <w:t xml:space="preserve">) ситуационный план расположения </w:t>
      </w:r>
      <w:r>
        <w:rPr>
          <w:rFonts w:ascii="Times New Roman" w:hAnsi="Times New Roman"/>
          <w:color w:val="22272F"/>
          <w:sz w:val="28"/>
        </w:rPr>
        <w:t xml:space="preserve">подключаемого </w:t>
      </w:r>
      <w:r w:rsidRPr="00470BEB">
        <w:rPr>
          <w:rFonts w:ascii="Times New Roman" w:hAnsi="Times New Roman"/>
          <w:color w:val="22272F"/>
          <w:sz w:val="28"/>
        </w:rPr>
        <w:t>объекта с привязкой к территории населенного пункта</w:t>
      </w:r>
      <w:r>
        <w:rPr>
          <w:rFonts w:ascii="Times New Roman" w:hAnsi="Times New Roman"/>
          <w:color w:val="22272F"/>
          <w:sz w:val="28"/>
        </w:rPr>
        <w:t xml:space="preserve"> или элементам территориального деления в схеме теплоснабжения</w:t>
      </w:r>
      <w:r w:rsidRPr="00470BEB">
        <w:rPr>
          <w:rFonts w:ascii="Times New Roman" w:hAnsi="Times New Roman"/>
          <w:color w:val="22272F"/>
          <w:sz w:val="28"/>
        </w:rPr>
        <w:t>;</w:t>
      </w:r>
    </w:p>
    <w:p w:rsidR="009B1786" w:rsidRPr="00470BEB" w:rsidRDefault="009B1786" w:rsidP="009B17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  <w:szCs w:val="28"/>
        </w:rPr>
        <w:t>в</w:t>
      </w:r>
      <w:r w:rsidRPr="00470BEB">
        <w:rPr>
          <w:rFonts w:ascii="Times New Roman" w:hAnsi="Times New Roman"/>
          <w:color w:val="22272F"/>
          <w:sz w:val="28"/>
        </w:rPr>
        <w:t>) топографическая карта земельного участка</w:t>
      </w:r>
      <w:r w:rsidRPr="00470BEB">
        <w:rPr>
          <w:rFonts w:ascii="Times New Roman" w:hAnsi="Times New Roman"/>
          <w:color w:val="22272F"/>
          <w:sz w:val="28"/>
          <w:szCs w:val="28"/>
        </w:rPr>
        <w:t>, на котором размещен (планируется к размещению) подключаемый объект,</w:t>
      </w:r>
      <w:r w:rsidRPr="00470BEB">
        <w:rPr>
          <w:rFonts w:ascii="Times New Roman" w:hAnsi="Times New Roman"/>
          <w:color w:val="22272F"/>
          <w:sz w:val="28"/>
        </w:rPr>
        <w:t xml:space="preserve"> в масштабе 1:500 (для квартальной застройки 1:2000) с указанием всех </w:t>
      </w:r>
      <w:r w:rsidRPr="00470BEB">
        <w:rPr>
          <w:rFonts w:ascii="Times New Roman" w:hAnsi="Times New Roman"/>
          <w:color w:val="22272F"/>
          <w:sz w:val="28"/>
          <w:szCs w:val="28"/>
        </w:rPr>
        <w:t>наземны</w:t>
      </w:r>
      <w:r>
        <w:rPr>
          <w:rFonts w:ascii="Times New Roman" w:hAnsi="Times New Roman"/>
          <w:color w:val="22272F"/>
          <w:sz w:val="28"/>
          <w:szCs w:val="28"/>
        </w:rPr>
        <w:t>х</w:t>
      </w:r>
      <w:r w:rsidRPr="00470BEB">
        <w:rPr>
          <w:rFonts w:ascii="Times New Roman" w:hAnsi="Times New Roman"/>
          <w:color w:val="22272F"/>
          <w:sz w:val="28"/>
        </w:rPr>
        <w:t xml:space="preserve"> и </w:t>
      </w:r>
      <w:r w:rsidRPr="00470BEB">
        <w:rPr>
          <w:rFonts w:ascii="Times New Roman" w:hAnsi="Times New Roman"/>
          <w:color w:val="22272F"/>
          <w:sz w:val="28"/>
          <w:szCs w:val="28"/>
        </w:rPr>
        <w:t>подземны</w:t>
      </w:r>
      <w:r>
        <w:rPr>
          <w:rFonts w:ascii="Times New Roman" w:hAnsi="Times New Roman"/>
          <w:color w:val="22272F"/>
          <w:sz w:val="28"/>
          <w:szCs w:val="28"/>
        </w:rPr>
        <w:t>х</w:t>
      </w:r>
      <w:r w:rsidRPr="00470BEB">
        <w:rPr>
          <w:rFonts w:ascii="Times New Roman" w:hAnsi="Times New Roman"/>
          <w:color w:val="22272F"/>
          <w:sz w:val="28"/>
        </w:rPr>
        <w:t xml:space="preserve">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 w:rsidRPr="00470BEB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</w:rPr>
        <w:t>г</w:t>
      </w:r>
      <w:r w:rsidRPr="00470BEB">
        <w:rPr>
          <w:rFonts w:ascii="Times New Roman" w:hAnsi="Times New Roman"/>
          <w:color w:val="22272F"/>
          <w:sz w:val="28"/>
        </w:rPr>
        <w:t xml:space="preserve">) копии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полномочия лица, действующего от имени заявителя (в случае если заявка подается представителем заявителя);</w:t>
      </w:r>
    </w:p>
    <w:p w:rsidR="009B1786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юридических лиц - копии учредительных документов, 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>действующие банковские реквизиты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действующие банковские реквизиты; для физических лиц – копии паспорта или иного удостоверяющего личность документа и идентификационного номера налогоплательщика;</w:t>
      </w:r>
    </w:p>
    <w:p w:rsidR="009B1786" w:rsidRPr="00E634C0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78">
        <w:rPr>
          <w:rFonts w:ascii="Times New Roman" w:hAnsi="Times New Roman" w:cs="Times New Roman"/>
          <w:color w:val="21272E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21272E"/>
          <w:sz w:val="28"/>
          <w:szCs w:val="28"/>
        </w:rPr>
        <w:t xml:space="preserve">при наличии </w:t>
      </w:r>
      <w:r w:rsidRPr="00CE7678">
        <w:rPr>
          <w:rFonts w:ascii="Times New Roman" w:hAnsi="Times New Roman" w:cs="Times New Roman"/>
          <w:color w:val="21272E"/>
          <w:sz w:val="28"/>
          <w:szCs w:val="28"/>
        </w:rPr>
        <w:t>утвержденная комплексная схема инженерного обеспечения теплоснабжением, утвержденный проект планировки территории и (или) разрешение на строительство;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наличии соглашения об уступке права на использование мощности: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акта о подключении объекта лица, уступающего мощность, </w:t>
      </w:r>
    </w:p>
    <w:p w:rsidR="009B1786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соглашения об уступке права на использование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786" w:rsidRPr="00CE7678" w:rsidRDefault="009B1786" w:rsidP="009B1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исполнение потребителем, уступающим право на использование мощности, в полном объеме обязательств по оплате подключения (технологического присоединения) принадлежащего ему объекта (объектов) капитального строительства, с которого осуществляется передача (уступка) тепловой мощности;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________________________(наименование теплоснабжающей, теплосетевой организации) от _________ №___________, подтверждающее отсутствие технических ограничений на перераспределение мощности</w:t>
      </w:r>
      <w:r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CE76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документ о проведении энергетического обследования объекта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уступающего мощность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уступка осуществляется в отношении части тепловой нагрузки объекта капитального строительства);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согласии иных собственников или владельцев помещений в объекте теплопотребления</w:t>
      </w:r>
      <w:r w:rsidRPr="0089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уступающего мощность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786" w:rsidRDefault="009B1786" w:rsidP="009B17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теплоснабжения.</w:t>
      </w: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786" w:rsidRPr="00470BEB" w:rsidRDefault="009B1786" w:rsidP="009B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9B1786" w:rsidRPr="00470BEB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заявителя </w:t>
            </w:r>
          </w:p>
          <w:p w:rsidR="009B1786" w:rsidRPr="00470BEB" w:rsidRDefault="009B1786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(уполномоченного лица заявителя)</w:t>
            </w:r>
          </w:p>
        </w:tc>
      </w:tr>
    </w:tbl>
    <w:p w:rsidR="009B1786" w:rsidRPr="00470BEB" w:rsidRDefault="009B1786" w:rsidP="009B17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E9" w:rsidRDefault="00927722"/>
    <w:p w:rsidR="00927722" w:rsidRDefault="00927722"/>
    <w:p w:rsidR="00927722" w:rsidRDefault="00927722"/>
    <w:p w:rsidR="00927722" w:rsidRDefault="00927722"/>
    <w:p w:rsidR="00927722" w:rsidRDefault="00927722"/>
    <w:p w:rsidR="00927722" w:rsidRPr="00927722" w:rsidRDefault="00927722" w:rsidP="00927722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722">
        <w:rPr>
          <w:rFonts w:ascii="Times New Roman" w:eastAsia="Times New Roman" w:hAnsi="Times New Roman" w:cs="Times New Roman"/>
          <w:color w:val="000000"/>
          <w:lang w:eastAsia="ru-RU"/>
        </w:rPr>
        <w:t>Контактное лицо: ___________________________</w:t>
      </w:r>
    </w:p>
    <w:p w:rsidR="00927722" w:rsidRPr="00927722" w:rsidRDefault="00927722" w:rsidP="00927722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7722">
        <w:rPr>
          <w:rFonts w:ascii="Times New Roman" w:eastAsia="Times New Roman" w:hAnsi="Times New Roman" w:cs="Times New Roman"/>
          <w:color w:val="000000"/>
          <w:lang w:eastAsia="ru-RU"/>
        </w:rPr>
        <w:t>Телефон: __________________________</w:t>
      </w:r>
    </w:p>
    <w:p w:rsidR="00927722" w:rsidRPr="00927722" w:rsidRDefault="00927722" w:rsidP="00927722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27722">
        <w:rPr>
          <w:rFonts w:ascii="Times New Roman" w:eastAsia="Times New Roman" w:hAnsi="Times New Roman" w:cs="Times New Roman"/>
          <w:lang w:eastAsia="ru-RU"/>
        </w:rPr>
        <w:t>Эл. почта: _________________________</w:t>
      </w:r>
    </w:p>
    <w:p w:rsidR="00927722" w:rsidRDefault="00927722">
      <w:bookmarkStart w:id="3" w:name="_GoBack"/>
      <w:bookmarkEnd w:id="3"/>
    </w:p>
    <w:sectPr w:rsidR="0092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CB" w:rsidRDefault="00EA7DCB" w:rsidP="009B1786">
      <w:pPr>
        <w:spacing w:after="0" w:line="240" w:lineRule="auto"/>
      </w:pPr>
      <w:r>
        <w:separator/>
      </w:r>
    </w:p>
  </w:endnote>
  <w:endnote w:type="continuationSeparator" w:id="0">
    <w:p w:rsidR="00EA7DCB" w:rsidRDefault="00EA7DCB" w:rsidP="009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CB" w:rsidRDefault="00EA7DCB" w:rsidP="009B1786">
      <w:pPr>
        <w:spacing w:after="0" w:line="240" w:lineRule="auto"/>
      </w:pPr>
      <w:r>
        <w:separator/>
      </w:r>
    </w:p>
  </w:footnote>
  <w:footnote w:type="continuationSeparator" w:id="0">
    <w:p w:rsidR="00EA7DCB" w:rsidRDefault="00EA7DCB" w:rsidP="009B1786">
      <w:pPr>
        <w:spacing w:after="0" w:line="240" w:lineRule="auto"/>
      </w:pPr>
      <w:r>
        <w:continuationSeparator/>
      </w:r>
    </w:p>
  </w:footnote>
  <w:footnote w:id="1">
    <w:p w:rsidR="009B1786" w:rsidRPr="00853620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53620">
        <w:rPr>
          <w:rFonts w:ascii="Times New Roman" w:hAnsi="Times New Roman"/>
        </w:rPr>
        <w:t>При подаче заявки в отношении более чем одного объекта подключения пункты 2-11 указываются в отношении каждого из объектов подключения.</w:t>
      </w:r>
    </w:p>
  </w:footnote>
  <w:footnote w:id="2">
    <w:p w:rsidR="009B1786" w:rsidRDefault="009B1786" w:rsidP="009B1786">
      <w:pPr>
        <w:pStyle w:val="a3"/>
      </w:pPr>
      <w:r>
        <w:rPr>
          <w:rStyle w:val="a5"/>
        </w:rPr>
        <w:footnoteRef/>
      </w:r>
      <w:r>
        <w:t xml:space="preserve"> </w:t>
      </w:r>
      <w:r w:rsidRPr="00FF2F58">
        <w:rPr>
          <w:rFonts w:ascii="Times New Roman" w:hAnsi="Times New Roman"/>
        </w:rPr>
        <w:t>Указывается, если фи</w:t>
      </w:r>
      <w:r>
        <w:rPr>
          <w:rFonts w:ascii="Times New Roman" w:hAnsi="Times New Roman"/>
        </w:rPr>
        <w:t>зическое лицо зарегистрировано обращается</w:t>
      </w:r>
      <w:r w:rsidRPr="00FF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FF2F58">
        <w:rPr>
          <w:rFonts w:ascii="Times New Roman" w:hAnsi="Times New Roman"/>
        </w:rPr>
        <w:t>качестве индивидуального предпринимателя</w:t>
      </w:r>
    </w:p>
  </w:footnote>
  <w:footnote w:id="3">
    <w:p w:rsidR="009B1786" w:rsidRDefault="009B1786" w:rsidP="009B1786">
      <w:pPr>
        <w:pStyle w:val="a3"/>
      </w:pPr>
      <w:r>
        <w:rPr>
          <w:rStyle w:val="a5"/>
        </w:rPr>
        <w:footnoteRef/>
      </w:r>
      <w:r>
        <w:t xml:space="preserve"> </w:t>
      </w:r>
      <w:r w:rsidRPr="00320AB7">
        <w:rPr>
          <w:rFonts w:ascii="Times New Roman" w:hAnsi="Times New Roman"/>
        </w:rPr>
        <w:t>Информация предоставляется по предложению заявителя установить точку подключения в договорном порядке</w:t>
      </w:r>
      <w:r>
        <w:rPr>
          <w:rFonts w:ascii="Times New Roman" w:hAnsi="Times New Roman"/>
        </w:rPr>
        <w:t>.</w:t>
      </w:r>
    </w:p>
  </w:footnote>
  <w:footnote w:id="4">
    <w:p w:rsidR="009B1786" w:rsidRPr="00A9147F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A9147F">
        <w:rPr>
          <w:rFonts w:ascii="Times New Roman" w:hAnsi="Times New Roman"/>
        </w:rPr>
        <w:t>Предоставляется с согласия Заявителя, Исполнитель не вправе требовать предоставления указанной информации, отказ в предоставлении не влечет отказа в рассмотрении заявки</w:t>
      </w:r>
      <w:r>
        <w:rPr>
          <w:rFonts w:ascii="Times New Roman" w:hAnsi="Times New Roman"/>
        </w:rPr>
        <w:t>.</w:t>
      </w:r>
    </w:p>
  </w:footnote>
  <w:footnote w:id="5">
    <w:p w:rsidR="009B1786" w:rsidRPr="00CE7678" w:rsidRDefault="009B1786" w:rsidP="009B1786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E7678">
        <w:rPr>
          <w:rFonts w:ascii="Times New Roman" w:hAnsi="Times New Roman"/>
        </w:rPr>
        <w:t xml:space="preserve">Предоставляется в случаях, когда уступка права на использование мощности осуществляется в точке присоединения, отличной от точки присоединения, в которой </w:t>
      </w:r>
      <w:r w:rsidRPr="00E634C0">
        <w:rPr>
          <w:rFonts w:ascii="Times New Roman" w:eastAsia="Times New Roman" w:hAnsi="Times New Roman"/>
        </w:rPr>
        <w:t xml:space="preserve">подключены </w:t>
      </w:r>
      <w:proofErr w:type="spellStart"/>
      <w:r w:rsidRPr="00E634C0">
        <w:rPr>
          <w:rFonts w:ascii="Times New Roman" w:eastAsia="Times New Roman" w:hAnsi="Times New Roman"/>
        </w:rPr>
        <w:t>теплопотребляющие</w:t>
      </w:r>
      <w:proofErr w:type="spellEnd"/>
      <w:r w:rsidRPr="00E634C0">
        <w:rPr>
          <w:rFonts w:ascii="Times New Roman" w:eastAsia="Times New Roman" w:hAnsi="Times New Roman"/>
        </w:rPr>
        <w:t xml:space="preserve"> установки лица, уступающего право на использование мощности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6"/>
    <w:rsid w:val="00103B1E"/>
    <w:rsid w:val="00927722"/>
    <w:rsid w:val="009B1786"/>
    <w:rsid w:val="00AD746F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E6CA"/>
  <w15:chartTrackingRefBased/>
  <w15:docId w15:val="{C067E611-8F36-4DA3-8C8B-9E6E006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B1786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B1786"/>
    <w:rPr>
      <w:rFonts w:ascii="Tahoma" w:eastAsiaTheme="minorEastAsia" w:hAnsi="Tahoma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B178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9B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B17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Чиркина Наталья Николаевна</cp:lastModifiedBy>
  <cp:revision>2</cp:revision>
  <dcterms:created xsi:type="dcterms:W3CDTF">2022-02-25T11:47:00Z</dcterms:created>
  <dcterms:modified xsi:type="dcterms:W3CDTF">2022-03-21T08:09:00Z</dcterms:modified>
</cp:coreProperties>
</file>